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6A0" w:rsidRPr="002136A0" w:rsidRDefault="002136A0" w:rsidP="006C78EF">
      <w:pPr>
        <w:rPr>
          <w:rFonts w:ascii="Times New Roman" w:hAnsi="Times New Roman" w:cs="Times New Roman"/>
          <w:b/>
          <w:sz w:val="28"/>
          <w:szCs w:val="28"/>
        </w:rPr>
      </w:pPr>
      <w:r w:rsidRPr="002136A0">
        <w:rPr>
          <w:rFonts w:ascii="Times New Roman" w:hAnsi="Times New Roman" w:cs="Times New Roman"/>
          <w:b/>
          <w:sz w:val="28"/>
          <w:szCs w:val="28"/>
        </w:rPr>
        <w:t>Планирование профессионального пути.</w:t>
      </w:r>
    </w:p>
    <w:p w:rsidR="00F107C8" w:rsidRDefault="006C78EF" w:rsidP="006C78EF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Чернявская А. П. «Психологическое консультирование по профессиональной ориентации», 2004г.</w:t>
      </w:r>
    </w:p>
    <w:sectPr w:rsidR="00F107C8" w:rsidSect="00676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D7828"/>
    <w:rsid w:val="00082171"/>
    <w:rsid w:val="002136A0"/>
    <w:rsid w:val="003D7828"/>
    <w:rsid w:val="006766FB"/>
    <w:rsid w:val="006B09DD"/>
    <w:rsid w:val="006C78EF"/>
    <w:rsid w:val="00796761"/>
    <w:rsid w:val="00DA14E4"/>
    <w:rsid w:val="00E06262"/>
    <w:rsid w:val="00F107C8"/>
    <w:rsid w:val="00F40973"/>
    <w:rsid w:val="00F8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2020-12-14T08:09:00Z</dcterms:created>
  <dcterms:modified xsi:type="dcterms:W3CDTF">2021-01-26T13:07:00Z</dcterms:modified>
</cp:coreProperties>
</file>